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C8" w:rsidRDefault="003075C9">
      <w:r>
        <w:t xml:space="preserve">Marriages &amp; Divorces </w:t>
      </w:r>
    </w:p>
    <w:p w:rsidR="003075C9" w:rsidRDefault="003075C9"/>
    <w:p w:rsidR="003075C9" w:rsidRPr="003075C9" w:rsidRDefault="003075C9" w:rsidP="0030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Tabel 2.9: Het jaarlijkse aantal gehuwden naar leeftijdsgroep en geslacht, 2018 – </w:t>
      </w:r>
      <w:r w:rsidRPr="003075C9">
        <w:rPr>
          <w:rFonts w:ascii="Arial" w:eastAsia="Times New Roman" w:hAnsi="Arial" w:cs="Arial"/>
          <w:b/>
          <w:sz w:val="16"/>
          <w:szCs w:val="16"/>
        </w:rPr>
        <w:t>2020</w:t>
      </w:r>
    </w:p>
    <w:p w:rsidR="003075C9" w:rsidRPr="003075C9" w:rsidRDefault="003075C9" w:rsidP="003075C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3075C9">
        <w:rPr>
          <w:rFonts w:ascii="Arial" w:eastAsia="Times New Roman" w:hAnsi="Arial" w:cs="Arial"/>
          <w:b/>
          <w:sz w:val="16"/>
          <w:szCs w:val="16"/>
        </w:rPr>
        <w:t>Table 2.9: Annual Number of Married Couples by Age Group and Sex, 2018 – 2020</w:t>
      </w:r>
    </w:p>
    <w:p w:rsidR="003075C9" w:rsidRPr="003075C9" w:rsidRDefault="003075C9" w:rsidP="003075C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8407" w:type="dxa"/>
        <w:jc w:val="center"/>
        <w:tblLook w:val="0000"/>
      </w:tblPr>
      <w:tblGrid>
        <w:gridCol w:w="1363"/>
        <w:gridCol w:w="750"/>
        <w:gridCol w:w="777"/>
        <w:gridCol w:w="821"/>
        <w:gridCol w:w="670"/>
        <w:gridCol w:w="857"/>
        <w:gridCol w:w="821"/>
        <w:gridCol w:w="670"/>
        <w:gridCol w:w="857"/>
        <w:gridCol w:w="821"/>
      </w:tblGrid>
      <w:tr w:rsidR="003075C9" w:rsidRPr="003075C9" w:rsidTr="00DF2608">
        <w:trPr>
          <w:trHeight w:val="25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Leeftijdsgroep/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Age Group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2018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2019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2020</w:t>
            </w:r>
          </w:p>
        </w:tc>
      </w:tr>
      <w:tr w:rsidR="003075C9" w:rsidRPr="003075C9" w:rsidTr="00DF2608">
        <w:trPr>
          <w:trHeight w:val="467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5C9" w:rsidRPr="003075C9" w:rsidRDefault="003075C9" w:rsidP="003075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15-19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123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102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20-24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757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664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524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25-29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938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816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671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30-34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657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620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479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35-39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425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460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313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40-44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267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282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199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45-49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244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234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176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50-54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185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200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122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55-59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142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159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112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60-64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105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65-69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18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70-74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11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75-79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14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80+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Totaal/Total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1,927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1,927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3,854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1,851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1,851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3,702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1,384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1,384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2,768</w:t>
            </w:r>
          </w:p>
        </w:tc>
      </w:tr>
    </w:tbl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</w:t>
      </w: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   Bron: Centraal Bureau voor Burgerzaken</w:t>
      </w: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  </w:t>
      </w:r>
      <w:r w:rsidRPr="003075C9">
        <w:rPr>
          <w:rFonts w:ascii="Arial" w:eastAsia="Times New Roman" w:hAnsi="Arial" w:cs="Arial"/>
          <w:b/>
          <w:sz w:val="16"/>
          <w:szCs w:val="16"/>
        </w:rPr>
        <w:t>Source: Civil Registry Office</w:t>
      </w: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3075C9" w:rsidRPr="003075C9" w:rsidRDefault="003075C9" w:rsidP="0030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Tabel 2.10: Het jaarlijkse aantal echtscheidingen naar leeftijdsgroep en geslacht, 2018 – </w:t>
      </w:r>
      <w:r w:rsidRPr="003075C9">
        <w:rPr>
          <w:rFonts w:ascii="Arial" w:eastAsia="Times New Roman" w:hAnsi="Arial" w:cs="Arial"/>
          <w:b/>
          <w:sz w:val="16"/>
          <w:szCs w:val="16"/>
        </w:rPr>
        <w:t>2020</w:t>
      </w:r>
    </w:p>
    <w:p w:rsidR="003075C9" w:rsidRPr="003075C9" w:rsidRDefault="003075C9" w:rsidP="003075C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3075C9">
        <w:rPr>
          <w:rFonts w:ascii="Arial" w:eastAsia="Times New Roman" w:hAnsi="Arial" w:cs="Arial"/>
          <w:b/>
          <w:sz w:val="16"/>
          <w:szCs w:val="16"/>
        </w:rPr>
        <w:t>Table 2.10: Annual Number of Divorced Couples by Age Group and Sex, 2018 – 2020</w:t>
      </w:r>
    </w:p>
    <w:p w:rsidR="003075C9" w:rsidRPr="003075C9" w:rsidRDefault="003075C9" w:rsidP="003075C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8407" w:type="dxa"/>
        <w:jc w:val="center"/>
        <w:tblLook w:val="0000"/>
      </w:tblPr>
      <w:tblGrid>
        <w:gridCol w:w="1363"/>
        <w:gridCol w:w="750"/>
        <w:gridCol w:w="777"/>
        <w:gridCol w:w="821"/>
        <w:gridCol w:w="670"/>
        <w:gridCol w:w="857"/>
        <w:gridCol w:w="821"/>
        <w:gridCol w:w="670"/>
        <w:gridCol w:w="857"/>
        <w:gridCol w:w="821"/>
      </w:tblGrid>
      <w:tr w:rsidR="003075C9" w:rsidRPr="003075C9" w:rsidTr="00DF2608">
        <w:trPr>
          <w:trHeight w:val="25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Leeftijdsgroep/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Age Group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2018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2019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2020</w:t>
            </w:r>
          </w:p>
        </w:tc>
      </w:tr>
      <w:tr w:rsidR="003075C9" w:rsidRPr="003075C9" w:rsidTr="00DF2608">
        <w:trPr>
          <w:trHeight w:val="467"/>
          <w:jc w:val="center"/>
        </w:trPr>
        <w:tc>
          <w:tcPr>
            <w:tcW w:w="13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5C9" w:rsidRPr="003075C9" w:rsidRDefault="003075C9" w:rsidP="003075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Man/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Male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Vrouw/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Female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</w:t>
            </w:r>
          </w:p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Total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15-19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20-24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61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69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65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25-29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254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174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197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30-34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345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306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269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35-39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320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276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237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40-44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263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269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189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45-49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239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225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143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50-54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158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112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132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55-59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90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108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75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60-64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37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36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41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65-69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29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Cs/>
                <w:sz w:val="16"/>
                <w:szCs w:val="16"/>
                <w:lang w:val="nl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70-74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75-79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3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4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80+</w:t>
            </w:r>
          </w:p>
        </w:tc>
        <w:tc>
          <w:tcPr>
            <w:tcW w:w="7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sz w:val="16"/>
                <w:szCs w:val="16"/>
                <w:lang w:val="n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2</w:t>
            </w:r>
          </w:p>
        </w:tc>
      </w:tr>
      <w:tr w:rsidR="003075C9" w:rsidRPr="003075C9" w:rsidTr="00DF2608">
        <w:trPr>
          <w:trHeight w:val="255"/>
          <w:jc w:val="center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Totaal/Total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904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904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1,808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813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  <w:t>813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nl-NL"/>
              </w:rPr>
              <w:t>1,626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693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693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5C9" w:rsidRPr="003075C9" w:rsidRDefault="003075C9" w:rsidP="00307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</w:pPr>
            <w:r w:rsidRPr="003075C9">
              <w:rPr>
                <w:rFonts w:ascii="Arial" w:eastAsia="Times New Roman" w:hAnsi="Arial" w:cs="Arial"/>
                <w:b/>
                <w:sz w:val="16"/>
                <w:szCs w:val="16"/>
                <w:lang w:val="nl"/>
              </w:rPr>
              <w:t>1,386</w:t>
            </w:r>
          </w:p>
        </w:tc>
      </w:tr>
    </w:tbl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</w:t>
      </w: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   Bron: Centraal Bureau voor Burgerzaken</w:t>
      </w:r>
    </w:p>
    <w:p w:rsidR="003075C9" w:rsidRPr="003075C9" w:rsidRDefault="003075C9" w:rsidP="003075C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3075C9">
        <w:rPr>
          <w:rFonts w:ascii="Arial" w:eastAsia="Times New Roman" w:hAnsi="Arial" w:cs="Arial"/>
          <w:b/>
          <w:sz w:val="16"/>
          <w:szCs w:val="16"/>
          <w:lang w:val="nl-NL"/>
        </w:rPr>
        <w:t xml:space="preserve">             </w:t>
      </w:r>
      <w:r w:rsidRPr="003075C9">
        <w:rPr>
          <w:rFonts w:ascii="Arial" w:eastAsia="Times New Roman" w:hAnsi="Arial" w:cs="Arial"/>
          <w:b/>
          <w:sz w:val="16"/>
          <w:szCs w:val="16"/>
        </w:rPr>
        <w:t>Source: Civil Registry Office</w:t>
      </w:r>
    </w:p>
    <w:p w:rsidR="003075C9" w:rsidRDefault="003075C9"/>
    <w:sectPr w:rsidR="003075C9" w:rsidSect="003075C9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3075C9"/>
    <w:rsid w:val="003075C9"/>
    <w:rsid w:val="00316FFB"/>
    <w:rsid w:val="00834407"/>
    <w:rsid w:val="00A5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</dc:creator>
  <cp:lastModifiedBy>Fallon</cp:lastModifiedBy>
  <cp:revision>1</cp:revision>
  <dcterms:created xsi:type="dcterms:W3CDTF">2022-06-20T16:18:00Z</dcterms:created>
  <dcterms:modified xsi:type="dcterms:W3CDTF">2022-06-20T16:19:00Z</dcterms:modified>
</cp:coreProperties>
</file>